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D6C" w:rsidRPr="008712F7" w:rsidRDefault="004E7D6C" w:rsidP="004E7D6C">
      <w:pPr>
        <w:rPr>
          <w:b/>
          <w:bCs/>
          <w:i/>
          <w:iCs/>
          <w:sz w:val="28"/>
          <w:szCs w:val="28"/>
        </w:rPr>
      </w:pPr>
      <w:proofErr w:type="gramStart"/>
      <w:r w:rsidRPr="00053C5C">
        <w:rPr>
          <w:rFonts w:ascii="Times New Roman" w:hAnsi="Times New Roman"/>
          <w:color w:val="000000"/>
          <w:sz w:val="24"/>
          <w:szCs w:val="24"/>
          <w:lang w:eastAsia="tr-TR"/>
        </w:rPr>
        <w:t>Türk Millî Eğitiminin genel amaç ve temel ilkeleri doğrultusunda, özel eği</w:t>
      </w:r>
      <w:r>
        <w:rPr>
          <w:rFonts w:ascii="Times New Roman" w:hAnsi="Times New Roman"/>
          <w:color w:val="000000"/>
          <w:sz w:val="24"/>
          <w:szCs w:val="24"/>
          <w:lang w:eastAsia="tr-TR"/>
        </w:rPr>
        <w:t xml:space="preserve">time ihtiyacı olan bireylerin; </w:t>
      </w:r>
      <w:r w:rsidRPr="00053C5C">
        <w:rPr>
          <w:rFonts w:ascii="Times New Roman" w:hAnsi="Times New Roman"/>
          <w:color w:val="000000"/>
          <w:sz w:val="24"/>
          <w:szCs w:val="24"/>
          <w:lang w:eastAsia="tr-TR"/>
        </w:rPr>
        <w:t>toplum içindeki rollerini gerçekleştiren, başkaları ile iyi ilişkiler kuran, iş birliği içinde çalışabilen, çevresine uyum sağlayabilen, üretici ve mutlu bir vatandaş olarak yetişmelerini, toplum içinde bağımsız yaşamaları ve kendi kendilerine yeterli bir duruma gelmelerine yönelik temel yaşam becerilerini geliştirmelerini, uygun eğitim programları ile özel yöntem, personel ve araç-gereç kullanarak; eğitim ihtiyaçları, yeterlilikleri, ilgi ve yetenekleri doğrultusunda üst öğrenime, iş ve meslek alanlarına ve hayata hazırlanmalarını, sağlamak.</w:t>
      </w:r>
      <w:proofErr w:type="gramEnd"/>
    </w:p>
    <w:p w:rsidR="00883BF8" w:rsidRDefault="00883BF8">
      <w:bookmarkStart w:id="0" w:name="_GoBack"/>
      <w:bookmarkEnd w:id="0"/>
    </w:p>
    <w:sectPr w:rsidR="00883B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BC2"/>
    <w:rsid w:val="004E7D6C"/>
    <w:rsid w:val="00883BF8"/>
    <w:rsid w:val="00E61B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346E1B-3549-4812-B257-4D885527A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D6C"/>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558</Characters>
  <Application>Microsoft Office Word</Application>
  <DocSecurity>0</DocSecurity>
  <Lines>4</Lines>
  <Paragraphs>1</Paragraphs>
  <ScaleCrop>false</ScaleCrop>
  <Company>User</Company>
  <LinksUpToDate>false</LinksUpToDate>
  <CharactersWithSpaces>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TRB OZEL EGT 01</dc:creator>
  <cp:keywords/>
  <dc:description/>
  <cp:lastModifiedBy>TRB OZEL EGT 01</cp:lastModifiedBy>
  <cp:revision>2</cp:revision>
  <dcterms:created xsi:type="dcterms:W3CDTF">2022-02-21T08:47:00Z</dcterms:created>
  <dcterms:modified xsi:type="dcterms:W3CDTF">2022-02-21T08:48:00Z</dcterms:modified>
</cp:coreProperties>
</file>